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DA1B13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DA1B13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DA1B13">
      <w:pPr>
        <w:ind w:left="-284" w:right="142" w:firstLine="56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p w:rsidR="00807376" w:rsidRPr="00E15C78" w:rsidP="00DA1B13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DC2DF8">
        <w:rPr>
          <w:bCs/>
          <w:iCs/>
          <w:sz w:val="26"/>
          <w:szCs w:val="26"/>
        </w:rPr>
        <w:t xml:space="preserve">     </w:t>
      </w:r>
      <w:r w:rsidR="00D13DCB">
        <w:rPr>
          <w:bCs/>
          <w:iCs/>
          <w:sz w:val="26"/>
          <w:szCs w:val="26"/>
        </w:rPr>
        <w:t>19</w:t>
      </w:r>
      <w:r w:rsidR="00DF7A42">
        <w:rPr>
          <w:bCs/>
          <w:iCs/>
          <w:sz w:val="26"/>
          <w:szCs w:val="26"/>
        </w:rPr>
        <w:t xml:space="preserve"> июля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DA1B13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F7A42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DA1B13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Pr="00D13DCB" w:rsidR="00D13DCB">
        <w:rPr>
          <w:sz w:val="26"/>
          <w:szCs w:val="26"/>
        </w:rPr>
        <w:t xml:space="preserve">Вороны Владимира Викторовича,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 xml:space="preserve">, </w:t>
      </w:r>
      <w:r w:rsidR="00D13DCB">
        <w:rPr>
          <w:sz w:val="26"/>
          <w:szCs w:val="26"/>
        </w:rPr>
        <w:t xml:space="preserve">паспорт </w:t>
      </w:r>
      <w:r w:rsidRPr="00D13DCB" w:rsidR="00D13DCB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 xml:space="preserve">, не имеющего иждивенцев и инвалидность; зарегистрированного по месту жительства по адресу: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Pr="00D13DCB" w:rsidR="00D13DCB">
        <w:rPr>
          <w:sz w:val="26"/>
          <w:szCs w:val="26"/>
        </w:rPr>
        <w:t>,</w:t>
      </w:r>
      <w:r w:rsidRPr="00D13DCB" w:rsidR="00D13DCB">
        <w:t xml:space="preserve"> </w:t>
      </w:r>
      <w:r w:rsidRPr="00D13DCB" w:rsidR="00D13DCB">
        <w:rPr>
          <w:sz w:val="26"/>
          <w:szCs w:val="26"/>
        </w:rPr>
        <w:t>подвергнутого админист</w:t>
      </w:r>
      <w:r w:rsidR="00D13DCB">
        <w:rPr>
          <w:sz w:val="26"/>
          <w:szCs w:val="26"/>
        </w:rPr>
        <w:t>ративному наказанию за однородное правонарушение</w:t>
      </w:r>
      <w:r w:rsidRPr="00D13DCB" w:rsidR="00D13DCB">
        <w:rPr>
          <w:sz w:val="26"/>
          <w:szCs w:val="26"/>
        </w:rPr>
        <w:t>,</w:t>
      </w:r>
    </w:p>
    <w:p w:rsidR="00C769EE" w:rsidRPr="00E15C78" w:rsidP="00DA1B13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DA1B13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C95D29" w:rsidRPr="00E15C78" w:rsidP="00DA1B13">
      <w:pPr>
        <w:ind w:left="-284" w:right="142"/>
        <w:jc w:val="center"/>
        <w:rPr>
          <w:bCs/>
          <w:iCs/>
          <w:sz w:val="26"/>
          <w:szCs w:val="26"/>
        </w:rPr>
      </w:pPr>
    </w:p>
    <w:p w:rsidR="00367FC1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18.07.2024</w:t>
      </w:r>
      <w:r w:rsidRPr="00E15C78">
        <w:rPr>
          <w:sz w:val="26"/>
          <w:szCs w:val="26"/>
        </w:rPr>
        <w:t xml:space="preserve"> в </w:t>
      </w:r>
      <w:r w:rsidR="00D13DCB">
        <w:rPr>
          <w:sz w:val="26"/>
          <w:szCs w:val="26"/>
        </w:rPr>
        <w:t>18</w:t>
      </w:r>
      <w:r w:rsidRPr="00E15C78" w:rsidR="00F5355E">
        <w:rPr>
          <w:sz w:val="26"/>
          <w:szCs w:val="26"/>
        </w:rPr>
        <w:t>:</w:t>
      </w:r>
      <w:r w:rsidR="00D13DCB">
        <w:rPr>
          <w:sz w:val="26"/>
          <w:szCs w:val="26"/>
        </w:rPr>
        <w:t>00</w:t>
      </w:r>
      <w:r w:rsidRPr="00E15C78" w:rsidR="0024188E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D13DCB">
        <w:rPr>
          <w:sz w:val="26"/>
          <w:szCs w:val="26"/>
        </w:rPr>
        <w:t>на улице около</w:t>
      </w:r>
      <w:r w:rsidR="00E95867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жилого многоквартирного дома</w:t>
      </w:r>
      <w:r w:rsidR="00E95867">
        <w:rPr>
          <w:sz w:val="26"/>
          <w:szCs w:val="26"/>
        </w:rPr>
        <w:t xml:space="preserve"> №</w:t>
      </w:r>
      <w:r w:rsidR="00D13DCB">
        <w:rPr>
          <w:sz w:val="26"/>
          <w:szCs w:val="26"/>
        </w:rPr>
        <w:t>26</w:t>
      </w:r>
      <w:r w:rsidR="000229CA">
        <w:rPr>
          <w:sz w:val="26"/>
          <w:szCs w:val="26"/>
        </w:rPr>
        <w:t xml:space="preserve"> </w:t>
      </w:r>
      <w:r w:rsidR="00301045">
        <w:rPr>
          <w:sz w:val="26"/>
          <w:szCs w:val="26"/>
        </w:rPr>
        <w:t xml:space="preserve">в </w:t>
      </w:r>
      <w:r w:rsidR="00D13DCB">
        <w:rPr>
          <w:sz w:val="26"/>
          <w:szCs w:val="26"/>
        </w:rPr>
        <w:t>четвертом</w:t>
      </w:r>
      <w:r w:rsidR="006D3EC6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>ми</w:t>
      </w:r>
      <w:r w:rsidRPr="00E15C78">
        <w:rPr>
          <w:sz w:val="26"/>
          <w:szCs w:val="26"/>
        </w:rPr>
        <w:t>крорайоне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6D3EC6">
        <w:rPr>
          <w:sz w:val="26"/>
          <w:szCs w:val="26"/>
        </w:rPr>
        <w:t>ый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6D3EC6">
        <w:rPr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3EC6">
        <w:rPr>
          <w:sz w:val="26"/>
          <w:szCs w:val="26"/>
        </w:rPr>
        <w:t xml:space="preserve"> Иных пояснений не дал, х</w:t>
      </w:r>
      <w:r w:rsidR="00813512">
        <w:rPr>
          <w:sz w:val="26"/>
          <w:szCs w:val="26"/>
        </w:rPr>
        <w:t>одатайств не заявил.</w:t>
      </w:r>
      <w:r w:rsidRPr="00E15C78">
        <w:rPr>
          <w:sz w:val="26"/>
          <w:szCs w:val="26"/>
        </w:rPr>
        <w:t xml:space="preserve"> </w:t>
      </w:r>
    </w:p>
    <w:p w:rsidR="00C01C50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</w:t>
      </w:r>
      <w:r w:rsidRPr="00E15C78">
        <w:rPr>
          <w:sz w:val="26"/>
          <w:szCs w:val="26"/>
        </w:rPr>
        <w:t>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D2705C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</w:t>
      </w:r>
      <w:r w:rsidRPr="00E15C78">
        <w:rPr>
          <w:sz w:val="26"/>
          <w:szCs w:val="26"/>
        </w:rPr>
        <w:t xml:space="preserve"> общественную нравственность.</w:t>
      </w:r>
    </w:p>
    <w:p w:rsidR="00751AD4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</w:t>
      </w:r>
      <w:r w:rsidRPr="00E15C78">
        <w:rPr>
          <w:sz w:val="26"/>
          <w:szCs w:val="26"/>
        </w:rPr>
        <w:t xml:space="preserve">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</w:t>
      </w:r>
      <w:r w:rsidRPr="00E15C78">
        <w:rPr>
          <w:sz w:val="26"/>
          <w:szCs w:val="26"/>
        </w:rPr>
        <w:t>есчувственном, лежачем состоянии и т.п.).</w:t>
      </w:r>
    </w:p>
    <w:p w:rsidR="009D665F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D13DCB">
        <w:rPr>
          <w:sz w:val="26"/>
          <w:szCs w:val="26"/>
        </w:rPr>
        <w:t>Ворона</w:t>
      </w:r>
      <w:r w:rsidR="006D3EC6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18.07.2024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полицейского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от </w:t>
      </w:r>
      <w:r w:rsidR="00DF7A42">
        <w:rPr>
          <w:sz w:val="26"/>
          <w:szCs w:val="26"/>
        </w:rPr>
        <w:t>18.07.2024</w:t>
      </w:r>
      <w:r w:rsidRPr="00E15C78" w:rsidR="00367FC1">
        <w:rPr>
          <w:sz w:val="26"/>
          <w:szCs w:val="26"/>
        </w:rPr>
        <w:t>;</w:t>
      </w:r>
      <w:r w:rsidR="00141288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D13DCB">
        <w:rPr>
          <w:sz w:val="26"/>
          <w:szCs w:val="26"/>
        </w:rPr>
        <w:t>ей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Ж. З.</w:t>
      </w:r>
      <w:r w:rsidR="00D13DCB">
        <w:rPr>
          <w:sz w:val="26"/>
          <w:szCs w:val="26"/>
        </w:rPr>
        <w:t xml:space="preserve"> и </w:t>
      </w:r>
      <w:r>
        <w:rPr>
          <w:sz w:val="26"/>
          <w:szCs w:val="26"/>
        </w:rPr>
        <w:t>М. Д.</w:t>
      </w:r>
      <w:r w:rsidR="000229CA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DF7A42">
        <w:rPr>
          <w:sz w:val="26"/>
          <w:szCs w:val="26"/>
        </w:rPr>
        <w:t>18.07.2024</w:t>
      </w:r>
      <w:r w:rsidRPr="00E15C78" w:rsidR="00F55B54">
        <w:rPr>
          <w:sz w:val="26"/>
          <w:szCs w:val="26"/>
        </w:rPr>
        <w:t xml:space="preserve">, </w:t>
      </w:r>
      <w:r w:rsidR="00301045">
        <w:rPr>
          <w:sz w:val="26"/>
          <w:szCs w:val="26"/>
        </w:rPr>
        <w:t>предупреждённ</w:t>
      </w:r>
      <w:r w:rsidR="00D13DCB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 xml:space="preserve">ст. </w:t>
      </w:r>
      <w:r w:rsidRPr="00E15C78" w:rsidR="00F55B54">
        <w:rPr>
          <w:sz w:val="26"/>
          <w:szCs w:val="26"/>
        </w:rPr>
        <w:t>17.9 КоАП РФ за дачу заведомо ложных показаний</w:t>
      </w:r>
      <w:r w:rsidR="00E95867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F7A42">
        <w:rPr>
          <w:sz w:val="26"/>
          <w:szCs w:val="26"/>
        </w:rPr>
        <w:t>18.07.2024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</w:t>
      </w:r>
      <w:r w:rsidRPr="00D006BC" w:rsidR="00301045">
        <w:rPr>
          <w:sz w:val="26"/>
          <w:szCs w:val="26"/>
        </w:rPr>
        <w:t xml:space="preserve">протоколом личного досмотра, досмотра вещей, находящихся при физическом лице, от </w:t>
      </w:r>
      <w:r w:rsidR="00DF7A42">
        <w:rPr>
          <w:sz w:val="26"/>
          <w:szCs w:val="26"/>
        </w:rPr>
        <w:t>18.07.2024</w:t>
      </w:r>
      <w:r w:rsidRPr="00D006BC" w:rsidR="00301045">
        <w:rPr>
          <w:sz w:val="26"/>
          <w:szCs w:val="26"/>
        </w:rPr>
        <w:t>;</w:t>
      </w:r>
      <w:r w:rsidR="00301045">
        <w:rPr>
          <w:sz w:val="26"/>
          <w:szCs w:val="26"/>
        </w:rPr>
        <w:t xml:space="preserve"> </w:t>
      </w:r>
      <w:r w:rsidR="00E2301A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DF7A42">
        <w:rPr>
          <w:sz w:val="26"/>
          <w:szCs w:val="26"/>
        </w:rPr>
        <w:t>18.07.2024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F7A42">
        <w:rPr>
          <w:sz w:val="26"/>
          <w:szCs w:val="26"/>
        </w:rPr>
        <w:t>18.07.2024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D13DCB">
        <w:rPr>
          <w:sz w:val="26"/>
          <w:szCs w:val="26"/>
        </w:rPr>
        <w:t>Ворона</w:t>
      </w:r>
      <w:r w:rsidR="0014128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D13DCB">
        <w:rPr>
          <w:sz w:val="26"/>
          <w:szCs w:val="26"/>
        </w:rPr>
        <w:t>Ворона</w:t>
      </w:r>
      <w:r w:rsidR="0014128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нарушения </w:t>
      </w:r>
      <w:r w:rsidR="00D13DCB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D13DCB">
        <w:rPr>
          <w:sz w:val="26"/>
          <w:szCs w:val="26"/>
        </w:rPr>
        <w:t>покачивания при ходьбе</w:t>
      </w:r>
      <w:r w:rsidR="00141288">
        <w:rPr>
          <w:sz w:val="26"/>
          <w:szCs w:val="26"/>
        </w:rPr>
        <w:t xml:space="preserve">, </w:t>
      </w:r>
      <w:r w:rsidR="00D13DCB">
        <w:rPr>
          <w:sz w:val="26"/>
          <w:szCs w:val="26"/>
        </w:rPr>
        <w:t>смазанная</w:t>
      </w:r>
      <w:r w:rsidR="00DF7A42">
        <w:rPr>
          <w:sz w:val="26"/>
          <w:szCs w:val="26"/>
        </w:rPr>
        <w:t xml:space="preserve"> речь</w:t>
      </w:r>
      <w:r w:rsidR="00141288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13DCB">
        <w:rPr>
          <w:sz w:val="26"/>
          <w:szCs w:val="26"/>
        </w:rPr>
        <w:t>2,00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D13DCB">
        <w:rPr>
          <w:sz w:val="26"/>
          <w:szCs w:val="26"/>
        </w:rPr>
        <w:t>Ворона</w:t>
      </w:r>
      <w:r w:rsidR="0014128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</w:p>
    <w:p w:rsidR="00C93C47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D13DCB">
        <w:rPr>
          <w:sz w:val="26"/>
          <w:szCs w:val="26"/>
        </w:rPr>
        <w:t>Ворон</w:t>
      </w:r>
      <w:r w:rsidR="006D4D21">
        <w:rPr>
          <w:sz w:val="26"/>
          <w:szCs w:val="26"/>
        </w:rPr>
        <w:t>ы</w:t>
      </w:r>
      <w:r w:rsidR="00AD653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F9129D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в общественном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D13DCB">
        <w:rPr>
          <w:sz w:val="26"/>
          <w:szCs w:val="26"/>
        </w:rPr>
        <w:t>Ворона</w:t>
      </w:r>
      <w:r w:rsidR="0014128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</w:t>
      </w:r>
      <w:r w:rsidRPr="00E15C78">
        <w:rPr>
          <w:sz w:val="26"/>
          <w:szCs w:val="26"/>
        </w:rPr>
        <w:t xml:space="preserve">оставлены в хронологическом порядке с минимальным разрывом во времени, что позволяет сделать вывод о доказанности вины </w:t>
      </w:r>
      <w:r w:rsidR="00D13DCB">
        <w:rPr>
          <w:sz w:val="26"/>
          <w:szCs w:val="26"/>
        </w:rPr>
        <w:t>Ворона</w:t>
      </w:r>
      <w:r w:rsidR="00141288"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DF7A42" w:rsidRPr="00DF7A42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D13DCB">
        <w:rPr>
          <w:sz w:val="26"/>
          <w:szCs w:val="26"/>
        </w:rPr>
        <w:t>Ворона</w:t>
      </w:r>
      <w:r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DF7A42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DF7A42" w:rsidRPr="00E15C78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Обстоятельств, исключающих производство по</w:t>
      </w:r>
      <w:r w:rsidRPr="00DF7A42">
        <w:rPr>
          <w:sz w:val="26"/>
          <w:szCs w:val="26"/>
        </w:rPr>
        <w:t xml:space="preserve"> делу об административном правонарушении, предусмотренных ст.24.5 КоАП РФ не установлено.</w:t>
      </w:r>
    </w:p>
    <w:p w:rsidR="00E95867" w:rsidRPr="006B154C" w:rsidP="00E95867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Назначая административное наказание </w:t>
      </w:r>
      <w:r w:rsidR="00D13DCB">
        <w:rPr>
          <w:sz w:val="26"/>
          <w:szCs w:val="26"/>
        </w:rPr>
        <w:t>Ворона</w:t>
      </w:r>
      <w:r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6B154C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</w:t>
      </w:r>
      <w:r w:rsidRPr="006B154C">
        <w:rPr>
          <w:sz w:val="26"/>
          <w:szCs w:val="26"/>
        </w:rPr>
        <w:t xml:space="preserve">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95867" w:rsidRPr="006B154C" w:rsidP="00E95867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>Обстоятельств, смягчающих административную ответственность, не установлено</w:t>
      </w:r>
      <w:r w:rsidRPr="006B154C">
        <w:rPr>
          <w:sz w:val="26"/>
          <w:szCs w:val="26"/>
        </w:rPr>
        <w:t xml:space="preserve">. </w:t>
      </w:r>
    </w:p>
    <w:p w:rsidR="000229CA" w:rsidRPr="00E15C78" w:rsidP="000229CA">
      <w:pPr>
        <w:ind w:left="-284" w:firstLine="710"/>
        <w:jc w:val="both"/>
        <w:rPr>
          <w:sz w:val="26"/>
          <w:szCs w:val="26"/>
        </w:rPr>
      </w:pPr>
      <w:r w:rsidRPr="00E4062E">
        <w:rPr>
          <w:sz w:val="26"/>
          <w:szCs w:val="26"/>
        </w:rPr>
        <w:t xml:space="preserve">Ранее </w:t>
      </w:r>
      <w:r w:rsidR="00D13DCB">
        <w:rPr>
          <w:sz w:val="26"/>
          <w:szCs w:val="26"/>
        </w:rPr>
        <w:t>Ворона</w:t>
      </w:r>
      <w:r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4062E">
        <w:rPr>
          <w:sz w:val="26"/>
          <w:szCs w:val="26"/>
        </w:rPr>
        <w:t xml:space="preserve"> привлекался к административной ответств</w:t>
      </w:r>
      <w:r w:rsidR="00D13DCB">
        <w:rPr>
          <w:sz w:val="26"/>
          <w:szCs w:val="26"/>
        </w:rPr>
        <w:t>енности за совершение однородного правонарушения</w:t>
      </w:r>
      <w:r w:rsidRPr="00E4062E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Вместе с тем, обстоятельств</w:t>
      </w:r>
      <w:r w:rsidRPr="00EC15B2">
        <w:rPr>
          <w:sz w:val="26"/>
          <w:szCs w:val="26"/>
        </w:rPr>
        <w:t xml:space="preserve">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="00D13DCB">
        <w:rPr>
          <w:sz w:val="26"/>
          <w:szCs w:val="26"/>
        </w:rPr>
        <w:t>Ворона</w:t>
      </w:r>
      <w:r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В.В.</w:t>
      </w:r>
      <w:r w:rsidRPr="00EC15B2">
        <w:rPr>
          <w:sz w:val="26"/>
          <w:szCs w:val="26"/>
        </w:rPr>
        <w:t xml:space="preserve"> нак</w:t>
      </w:r>
      <w:r w:rsidRPr="00EC15B2">
        <w:rPr>
          <w:sz w:val="26"/>
          <w:szCs w:val="26"/>
        </w:rPr>
        <w:t xml:space="preserve">азания в пределах санкции ст.20.21 КоАП РФ, в соответствии с требованиями ст.ст. 3.1, 3.5 и 4.1 КоАП РФ, в виде административного штрафа. </w:t>
      </w:r>
    </w:p>
    <w:p w:rsidR="000229CA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</w:t>
      </w:r>
    </w:p>
    <w:p w:rsidR="005158C7" w:rsidRPr="000229CA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P="000229CA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0229CA" w:rsidRPr="00EC15B2" w:rsidP="000229CA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D13DCB">
        <w:rPr>
          <w:sz w:val="26"/>
          <w:szCs w:val="26"/>
        </w:rPr>
        <w:t>Ворона</w:t>
      </w:r>
      <w:r>
        <w:rPr>
          <w:sz w:val="26"/>
          <w:szCs w:val="26"/>
        </w:rPr>
        <w:t xml:space="preserve"> </w:t>
      </w:r>
      <w:r w:rsidR="00D13DCB">
        <w:rPr>
          <w:sz w:val="26"/>
          <w:szCs w:val="26"/>
        </w:rPr>
        <w:t>Владимира Викторовича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EC15B2">
        <w:rPr>
          <w:sz w:val="26"/>
          <w:szCs w:val="26"/>
        </w:rPr>
        <w:t xml:space="preserve">штрафа в размере </w:t>
      </w:r>
      <w:r w:rsidR="00AD6538">
        <w:rPr>
          <w:sz w:val="26"/>
          <w:szCs w:val="26"/>
        </w:rPr>
        <w:t>6</w:t>
      </w:r>
      <w:r w:rsidR="00DF7A42">
        <w:rPr>
          <w:sz w:val="26"/>
          <w:szCs w:val="26"/>
        </w:rPr>
        <w:t>00 (</w:t>
      </w:r>
      <w:r w:rsidR="00AD6538">
        <w:rPr>
          <w:sz w:val="26"/>
          <w:szCs w:val="26"/>
        </w:rPr>
        <w:t>шесть</w:t>
      </w:r>
      <w:r w:rsidR="00DF7A42">
        <w:rPr>
          <w:sz w:val="26"/>
          <w:szCs w:val="26"/>
        </w:rPr>
        <w:t>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0229CA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</w:t>
      </w:r>
      <w:r w:rsidRPr="00DC567F">
        <w:rPr>
          <w:bCs/>
          <w:iCs/>
          <w:sz w:val="26"/>
          <w:szCs w:val="26"/>
        </w:rPr>
        <w:t>40</w:t>
      </w:r>
      <w:r w:rsidRPr="00DC567F">
        <w:rPr>
          <w:sz w:val="26"/>
          <w:szCs w:val="26"/>
        </w:rPr>
        <w:t>, УИН</w:t>
      </w:r>
      <w:r w:rsidRPr="00D13DCB" w:rsidR="00D13DCB">
        <w:t xml:space="preserve"> </w:t>
      </w:r>
      <w:r w:rsidRPr="00D13DCB" w:rsidR="00D13DCB">
        <w:rPr>
          <w:sz w:val="26"/>
          <w:szCs w:val="26"/>
        </w:rPr>
        <w:t>0412365400255009132420118</w:t>
      </w:r>
      <w:r w:rsidRPr="00DC567F">
        <w:rPr>
          <w:sz w:val="26"/>
          <w:szCs w:val="26"/>
        </w:rPr>
        <w:t>.</w:t>
      </w:r>
    </w:p>
    <w:p w:rsidR="002F569D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F7A42" w:rsidP="000229CA">
      <w:pPr>
        <w:ind w:left="-284" w:right="284" w:firstLine="710"/>
        <w:jc w:val="both"/>
        <w:rPr>
          <w:b/>
          <w:sz w:val="26"/>
          <w:szCs w:val="26"/>
        </w:rPr>
      </w:pPr>
      <w:r w:rsidRPr="00DF7A42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441" w:tblpY="19"/>
        <w:tblW w:w="0" w:type="auto"/>
        <w:tblLook w:val="04A0"/>
      </w:tblPr>
      <w:tblGrid>
        <w:gridCol w:w="7655"/>
      </w:tblGrid>
      <w:tr w:rsidTr="005158C7">
        <w:tblPrEx>
          <w:tblW w:w="0" w:type="auto"/>
          <w:tblLook w:val="04A0"/>
        </w:tblPrEx>
        <w:trPr>
          <w:trHeight w:val="3191"/>
        </w:trPr>
        <w:tc>
          <w:tcPr>
            <w:tcW w:w="7655" w:type="dxa"/>
            <w:vAlign w:val="bottom"/>
            <w:hideMark/>
          </w:tcPr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При заполнении документа об оплате дополнительно необходимо указать: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назначение платежа (оплата административного штрафа);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уникальный идентификационный номер (указан в п пос</w:t>
            </w:r>
            <w:r w:rsidRPr="00DF7A42">
              <w:t>тановлении);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ОКТМО (указан в постановлении);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код бюджетной классификации (указан в постановлении);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наименование документа основания (№ и дата постановления);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сумму административного штрафа (указана в постановлении).</w:t>
            </w:r>
          </w:p>
        </w:tc>
      </w:tr>
    </w:tbl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222250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06938" name="Рисунок 5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br/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 w:rsidR="00D13DCB">
        <w:rPr>
          <w:color w:val="000000"/>
          <w:sz w:val="26"/>
          <w:szCs w:val="26"/>
        </w:rPr>
        <w:t>Ворона</w:t>
      </w:r>
      <w:r w:rsidR="002F569D">
        <w:rPr>
          <w:color w:val="000000"/>
          <w:sz w:val="26"/>
          <w:szCs w:val="26"/>
        </w:rPr>
        <w:t xml:space="preserve"> </w:t>
      </w:r>
      <w:r w:rsidR="00D13DCB">
        <w:rPr>
          <w:color w:val="000000"/>
          <w:sz w:val="26"/>
          <w:szCs w:val="26"/>
        </w:rPr>
        <w:t>В.В.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</w:t>
      </w:r>
      <w:r w:rsidRPr="00DC567F">
        <w:rPr>
          <w:color w:val="000000"/>
          <w:sz w:val="26"/>
          <w:szCs w:val="26"/>
        </w:rPr>
        <w:t xml:space="preserve">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</w:t>
      </w:r>
      <w:r w:rsidRPr="00DC567F">
        <w:rPr>
          <w:color w:val="000000"/>
          <w:sz w:val="26"/>
          <w:szCs w:val="26"/>
        </w:rPr>
        <w:t>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</w:t>
      </w:r>
      <w:r w:rsidRPr="00DC567F">
        <w:rPr>
          <w:color w:val="000000"/>
          <w:sz w:val="26"/>
          <w:szCs w:val="26"/>
        </w:rPr>
        <w:t>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</w:t>
      </w:r>
      <w:r w:rsidRPr="00DC567F">
        <w:rPr>
          <w:sz w:val="26"/>
          <w:szCs w:val="26"/>
        </w:rPr>
        <w:t>ставить миро</w:t>
      </w:r>
      <w:r w:rsidR="00D13DCB">
        <w:rPr>
          <w:sz w:val="26"/>
          <w:szCs w:val="26"/>
        </w:rPr>
        <w:t>вому судье судебного участка № 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D13DCB">
        <w:rPr>
          <w:sz w:val="26"/>
          <w:szCs w:val="26"/>
        </w:rPr>
        <w:t>, стр. 21, «Дом правосудия», 201</w:t>
      </w:r>
      <w:r w:rsidRPr="00DC567F">
        <w:rPr>
          <w:sz w:val="26"/>
          <w:szCs w:val="26"/>
        </w:rPr>
        <w:t xml:space="preserve"> кабинет.</w:t>
      </w:r>
    </w:p>
    <w:p w:rsidR="000229CA" w:rsidP="002F569D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Постановление может быть обжаловано в Радужнинский городской суд Ханты-Мансийско</w:t>
      </w:r>
      <w:r w:rsidRPr="00DC567F">
        <w:rPr>
          <w:sz w:val="26"/>
          <w:szCs w:val="26"/>
        </w:rPr>
        <w:t>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E95867" w:rsidRPr="00785001" w:rsidP="000229CA">
      <w:pPr>
        <w:ind w:left="-284" w:right="284" w:firstLine="710"/>
        <w:jc w:val="both"/>
      </w:pPr>
      <w:r w:rsidRPr="00785001">
        <w:rPr>
          <w:bCs/>
          <w:iCs/>
        </w:rPr>
        <w:t>Подлинны</w:t>
      </w:r>
      <w:r w:rsidR="00D13DCB">
        <w:rPr>
          <w:bCs/>
          <w:iCs/>
        </w:rPr>
        <w:t>й документ находится в деле № 5-913-2501</w:t>
      </w:r>
      <w:r w:rsidR="00DF7A42">
        <w:rPr>
          <w:bCs/>
          <w:iCs/>
        </w:rPr>
        <w:t>/2024</w:t>
      </w:r>
      <w:r w:rsidRPr="00785001">
        <w:rPr>
          <w:bCs/>
          <w:iCs/>
        </w:rPr>
        <w:t xml:space="preserve"> (</w:t>
      </w:r>
      <w:r w:rsidRPr="00785001">
        <w:rPr>
          <w:sz w:val="22"/>
          <w:szCs w:val="22"/>
        </w:rPr>
        <w:t>УИД 86</w:t>
      </w:r>
      <w:r w:rsidRPr="00785001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</w:t>
      </w:r>
      <w:r w:rsidR="00D13DCB">
        <w:rPr>
          <w:sz w:val="22"/>
          <w:szCs w:val="22"/>
        </w:rPr>
        <w:t>25</w:t>
      </w:r>
      <w:r w:rsidR="00DF7A42">
        <w:rPr>
          <w:sz w:val="22"/>
          <w:szCs w:val="22"/>
        </w:rPr>
        <w:t>-01-2024</w:t>
      </w:r>
      <w:r w:rsidRPr="00785001">
        <w:rPr>
          <w:sz w:val="22"/>
          <w:szCs w:val="22"/>
        </w:rPr>
        <w:t>-</w:t>
      </w:r>
      <w:r w:rsidR="00D13DCB">
        <w:rPr>
          <w:sz w:val="22"/>
          <w:szCs w:val="22"/>
        </w:rPr>
        <w:t>004888-10</w:t>
      </w:r>
      <w:r w:rsidRPr="00785001">
        <w:rPr>
          <w:bCs/>
          <w:iCs/>
        </w:rPr>
        <w:t xml:space="preserve">) мирового судьи судебного участка № </w:t>
      </w:r>
      <w:r w:rsidR="00D13DCB">
        <w:rPr>
          <w:bCs/>
          <w:iCs/>
        </w:rPr>
        <w:t>1</w:t>
      </w:r>
      <w:r w:rsidRPr="0078500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E95867" w:rsidRPr="00785001" w:rsidP="00E95867">
      <w:pPr>
        <w:keepNext/>
        <w:ind w:left="-284" w:firstLine="710"/>
        <w:jc w:val="both"/>
        <w:outlineLvl w:val="0"/>
        <w:rPr>
          <w:bCs/>
          <w:iCs/>
          <w:sz w:val="26"/>
          <w:szCs w:val="26"/>
        </w:rPr>
      </w:pPr>
    </w:p>
    <w:p w:rsidR="00E95867" w:rsidRPr="006B154C" w:rsidP="00E95867">
      <w:pPr>
        <w:keepNext/>
        <w:ind w:left="-284" w:firstLine="710"/>
        <w:jc w:val="both"/>
        <w:outlineLvl w:val="0"/>
        <w:rPr>
          <w:sz w:val="26"/>
          <w:szCs w:val="26"/>
        </w:rPr>
      </w:pPr>
      <w:r w:rsidRPr="006B154C">
        <w:rPr>
          <w:bCs/>
          <w:iCs/>
          <w:sz w:val="26"/>
          <w:szCs w:val="26"/>
        </w:rPr>
        <w:t>Мировой судья</w:t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 xml:space="preserve">       А.И. Клименко</w:t>
      </w:r>
    </w:p>
    <w:p w:rsidR="00E95867" w:rsidRPr="006B154C" w:rsidP="00E95867">
      <w:pPr>
        <w:keepNext/>
        <w:ind w:left="-284" w:firstLine="710"/>
        <w:jc w:val="both"/>
        <w:outlineLvl w:val="0"/>
        <w:rPr>
          <w:b/>
          <w:i/>
          <w:sz w:val="26"/>
          <w:szCs w:val="26"/>
        </w:rPr>
      </w:pPr>
    </w:p>
    <w:p w:rsidR="00E95867" w:rsidRPr="006B154C" w:rsidP="00E95867">
      <w:pPr>
        <w:ind w:left="-284" w:firstLine="710"/>
        <w:jc w:val="both"/>
        <w:rPr>
          <w:b/>
          <w:i/>
          <w:sz w:val="26"/>
          <w:szCs w:val="26"/>
        </w:rPr>
      </w:pPr>
    </w:p>
    <w:p w:rsidR="002D1347" w:rsidRPr="00E15C78" w:rsidP="00DA1B13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sectPr w:rsidSect="00C02703">
      <w:headerReference w:type="default" r:id="rId6"/>
      <w:headerReference w:type="first" r:id="rId7"/>
      <w:pgSz w:w="11906" w:h="16838"/>
      <w:pgMar w:top="1134" w:right="707" w:bottom="1135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9CA" w:rsidRPr="000229CA" w:rsidP="000229CA">
    <w:pPr>
      <w:pStyle w:val="Title"/>
      <w:jc w:val="right"/>
      <w:rPr>
        <w:b w:val="0"/>
        <w:i w:val="0"/>
        <w:sz w:val="22"/>
        <w:szCs w:val="22"/>
      </w:rPr>
    </w:pPr>
    <w:r w:rsidRPr="000229CA">
      <w:rPr>
        <w:b w:val="0"/>
        <w:i w:val="0"/>
        <w:sz w:val="22"/>
        <w:szCs w:val="22"/>
      </w:rPr>
      <w:t>Д</w:t>
    </w:r>
    <w:r>
      <w:rPr>
        <w:b w:val="0"/>
        <w:i w:val="0"/>
        <w:sz w:val="22"/>
        <w:szCs w:val="22"/>
      </w:rPr>
      <w:t>ело № 5-</w:t>
    </w:r>
    <w:r w:rsidR="00D13DCB">
      <w:rPr>
        <w:b w:val="0"/>
        <w:i w:val="0"/>
        <w:sz w:val="22"/>
        <w:szCs w:val="22"/>
      </w:rPr>
      <w:t>913-2501</w:t>
    </w:r>
    <w:r w:rsidR="00DF7A42">
      <w:rPr>
        <w:b w:val="0"/>
        <w:i w:val="0"/>
        <w:sz w:val="22"/>
        <w:szCs w:val="22"/>
      </w:rPr>
      <w:t>/2024</w:t>
    </w:r>
  </w:p>
  <w:p w:rsidR="00624F22" w:rsidRPr="000229CA" w:rsidP="000229CA">
    <w:pPr>
      <w:pStyle w:val="Title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УИД 86MS0025</w:t>
    </w:r>
    <w:r w:rsidR="00DF7A42">
      <w:rPr>
        <w:b w:val="0"/>
        <w:i w:val="0"/>
        <w:sz w:val="22"/>
        <w:szCs w:val="22"/>
      </w:rPr>
      <w:t>-01-2024</w:t>
    </w:r>
    <w:r w:rsidRPr="000229CA" w:rsidR="000229CA">
      <w:rPr>
        <w:b w:val="0"/>
        <w:i w:val="0"/>
        <w:sz w:val="22"/>
        <w:szCs w:val="22"/>
      </w:rPr>
      <w:t>-</w:t>
    </w:r>
    <w:r>
      <w:rPr>
        <w:b w:val="0"/>
        <w:i w:val="0"/>
        <w:sz w:val="22"/>
        <w:szCs w:val="22"/>
      </w:rPr>
      <w:t>004888-10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29CA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508D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288"/>
    <w:rsid w:val="0014173E"/>
    <w:rsid w:val="0014455E"/>
    <w:rsid w:val="00157348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57B2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2881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347"/>
    <w:rsid w:val="002D7B44"/>
    <w:rsid w:val="002E09C0"/>
    <w:rsid w:val="002E1621"/>
    <w:rsid w:val="002F302B"/>
    <w:rsid w:val="002F569D"/>
    <w:rsid w:val="002F7946"/>
    <w:rsid w:val="00301045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774B4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2ED1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158C7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62433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2BB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54C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3EC6"/>
    <w:rsid w:val="006D4D21"/>
    <w:rsid w:val="006D4D80"/>
    <w:rsid w:val="006D7F4A"/>
    <w:rsid w:val="006E5029"/>
    <w:rsid w:val="006E5864"/>
    <w:rsid w:val="006E6FFF"/>
    <w:rsid w:val="006E7BAF"/>
    <w:rsid w:val="006F1416"/>
    <w:rsid w:val="006F3E9D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001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6E1"/>
    <w:rsid w:val="007F4D00"/>
    <w:rsid w:val="0080242C"/>
    <w:rsid w:val="0080269B"/>
    <w:rsid w:val="00807376"/>
    <w:rsid w:val="00811EDD"/>
    <w:rsid w:val="0081228D"/>
    <w:rsid w:val="0081313A"/>
    <w:rsid w:val="00813512"/>
    <w:rsid w:val="008166CF"/>
    <w:rsid w:val="008216CD"/>
    <w:rsid w:val="008266AC"/>
    <w:rsid w:val="00831AC0"/>
    <w:rsid w:val="008370EE"/>
    <w:rsid w:val="00842CA7"/>
    <w:rsid w:val="0084345A"/>
    <w:rsid w:val="00846DC0"/>
    <w:rsid w:val="00851485"/>
    <w:rsid w:val="008526C5"/>
    <w:rsid w:val="008602D0"/>
    <w:rsid w:val="00865578"/>
    <w:rsid w:val="0086667E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09F8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300"/>
    <w:rsid w:val="009626A1"/>
    <w:rsid w:val="0097250B"/>
    <w:rsid w:val="00972FD3"/>
    <w:rsid w:val="00975BED"/>
    <w:rsid w:val="0098063B"/>
    <w:rsid w:val="009814B9"/>
    <w:rsid w:val="00981941"/>
    <w:rsid w:val="00983A11"/>
    <w:rsid w:val="00984CFF"/>
    <w:rsid w:val="00986533"/>
    <w:rsid w:val="0098771A"/>
    <w:rsid w:val="00990657"/>
    <w:rsid w:val="0099488B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2D63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D6538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B5E6C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2703"/>
    <w:rsid w:val="00C05D53"/>
    <w:rsid w:val="00C30F15"/>
    <w:rsid w:val="00C3559C"/>
    <w:rsid w:val="00C433E8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5D29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06BC"/>
    <w:rsid w:val="00D03FE7"/>
    <w:rsid w:val="00D05A59"/>
    <w:rsid w:val="00D10019"/>
    <w:rsid w:val="00D119A7"/>
    <w:rsid w:val="00D1395B"/>
    <w:rsid w:val="00D13989"/>
    <w:rsid w:val="00D13B03"/>
    <w:rsid w:val="00D13DCB"/>
    <w:rsid w:val="00D14A1B"/>
    <w:rsid w:val="00D17F86"/>
    <w:rsid w:val="00D2071E"/>
    <w:rsid w:val="00D2099B"/>
    <w:rsid w:val="00D20E1B"/>
    <w:rsid w:val="00D21734"/>
    <w:rsid w:val="00D22A94"/>
    <w:rsid w:val="00D2705C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1B13"/>
    <w:rsid w:val="00DA3B2F"/>
    <w:rsid w:val="00DA5ACC"/>
    <w:rsid w:val="00DB4189"/>
    <w:rsid w:val="00DB4906"/>
    <w:rsid w:val="00DB5167"/>
    <w:rsid w:val="00DC0209"/>
    <w:rsid w:val="00DC11E2"/>
    <w:rsid w:val="00DC2DF8"/>
    <w:rsid w:val="00DC567F"/>
    <w:rsid w:val="00DC674A"/>
    <w:rsid w:val="00DC7635"/>
    <w:rsid w:val="00DD2439"/>
    <w:rsid w:val="00DE1F7C"/>
    <w:rsid w:val="00DE40A6"/>
    <w:rsid w:val="00DE4103"/>
    <w:rsid w:val="00DE7D80"/>
    <w:rsid w:val="00DF0DDF"/>
    <w:rsid w:val="00DF564C"/>
    <w:rsid w:val="00DF7A42"/>
    <w:rsid w:val="00E046BF"/>
    <w:rsid w:val="00E07513"/>
    <w:rsid w:val="00E07A42"/>
    <w:rsid w:val="00E15C78"/>
    <w:rsid w:val="00E211E1"/>
    <w:rsid w:val="00E22ECD"/>
    <w:rsid w:val="00E2301A"/>
    <w:rsid w:val="00E4062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5867"/>
    <w:rsid w:val="00EA38F3"/>
    <w:rsid w:val="00EA790E"/>
    <w:rsid w:val="00EA7DBA"/>
    <w:rsid w:val="00EB1BB8"/>
    <w:rsid w:val="00EB577E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4CE7-A7C9-4303-AB29-AD037668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